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bookmarkStart w:id="0" w:name="_Hlk174091935"/>
      <w:r>
        <w:rPr>
          <w:rFonts w:ascii="Times New Roman" w:hAnsi="Times New Roman" w:cs="Times New Roman"/>
          <w:sz w:val="24"/>
          <w:szCs w:val="24"/>
        </w:rPr>
        <w:t>Sutarties 1 priedas</w:t>
      </w:r>
    </w:p>
    <w:bookmarkEnd w:id="0"/>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1"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27E3AB4E" w14:textId="77777777" w:rsidTr="00FF3946">
        <w:trPr>
          <w:trHeight w:val="300"/>
        </w:trPr>
        <w:tc>
          <w:tcPr>
            <w:tcW w:w="1129" w:type="dxa"/>
            <w:shd w:val="clear" w:color="000000" w:fill="FFFFFF"/>
            <w:noWrap/>
            <w:vAlign w:val="center"/>
          </w:tcPr>
          <w:p w14:paraId="6C865A77"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2" w:name="_Hlk155775894"/>
            <w:r w:rsidRPr="004D0057">
              <w:rPr>
                <w:rFonts w:ascii="Times New Roman" w:eastAsia="Calibri" w:hAnsi="Times New Roman" w:cs="Times New Roman"/>
                <w:color w:val="000000"/>
                <w:sz w:val="24"/>
                <w:szCs w:val="24"/>
              </w:rPr>
              <w:t>11</w:t>
            </w:r>
          </w:p>
        </w:tc>
        <w:tc>
          <w:tcPr>
            <w:tcW w:w="4678" w:type="dxa"/>
            <w:tcBorders>
              <w:top w:val="nil"/>
              <w:left w:val="single" w:sz="4" w:space="0" w:color="auto"/>
              <w:bottom w:val="single" w:sz="4" w:space="0" w:color="auto"/>
              <w:right w:val="single" w:sz="4" w:space="0" w:color="auto"/>
            </w:tcBorders>
            <w:shd w:val="clear" w:color="auto" w:fill="auto"/>
            <w:noWrap/>
            <w:vAlign w:val="bottom"/>
          </w:tcPr>
          <w:p w14:paraId="51B45F32"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Marijampolė</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0FB4D889" w14:textId="10B399D2"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765 000,00</w:t>
            </w:r>
          </w:p>
        </w:tc>
      </w:tr>
    </w:tbl>
    <w:bookmarkEnd w:id="1"/>
    <w:bookmarkEnd w:id="2"/>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30CA7397" w14:textId="77777777" w:rsidTr="00C66CAA">
        <w:trPr>
          <w:trHeight w:val="300"/>
        </w:trPr>
        <w:tc>
          <w:tcPr>
            <w:tcW w:w="988" w:type="dxa"/>
            <w:noWrap/>
          </w:tcPr>
          <w:p w14:paraId="63423770"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3" w:name="_Hlk94869990"/>
            <w:r w:rsidRPr="004D0057">
              <w:rPr>
                <w:rFonts w:ascii="Times New Roman" w:eastAsia="Times New Roman" w:hAnsi="Times New Roman" w:cs="Times New Roman"/>
                <w:color w:val="000000"/>
                <w:sz w:val="24"/>
                <w:szCs w:val="24"/>
                <w:lang w:eastAsia="lt-LT"/>
              </w:rPr>
              <w:t>11</w:t>
            </w:r>
          </w:p>
        </w:tc>
        <w:tc>
          <w:tcPr>
            <w:tcW w:w="3288" w:type="dxa"/>
            <w:noWrap/>
          </w:tcPr>
          <w:p w14:paraId="7E55AE02"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38017944"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2B95E6F8"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510000</w:t>
            </w:r>
          </w:p>
        </w:tc>
      </w:tr>
    </w:tbl>
    <w:bookmarkEnd w:id="3"/>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4"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4"/>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5"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5"/>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6" w:name="_Hlk95464507"/>
      <w:r w:rsidRPr="004D0057">
        <w:rPr>
          <w:rFonts w:ascii="Times New Roman" w:eastAsia="Times New Roman" w:hAnsi="Times New Roman" w:cs="Times New Roman"/>
          <w:sz w:val="24"/>
          <w:szCs w:val="24"/>
          <w:lang w:eastAsia="lt-LT"/>
        </w:rPr>
        <w:t xml:space="preserve">kintamoji įkainio dalis </w:t>
      </w:r>
      <w:bookmarkEnd w:id="6"/>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7" w:name="_Hlk95464612"/>
      <w:r w:rsidRPr="004D0057">
        <w:rPr>
          <w:rFonts w:ascii="Times New Roman" w:eastAsia="Times New Roman" w:hAnsi="Times New Roman" w:cs="Times New Roman"/>
          <w:sz w:val="24"/>
          <w:szCs w:val="24"/>
          <w:lang w:eastAsia="lt-LT"/>
        </w:rPr>
        <w:t>esant produkto temperatūrai +15° C</w:t>
      </w:r>
      <w:bookmarkEnd w:id="7"/>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8" w:name="_Hlk95464515"/>
      <w:r w:rsidRPr="004D0057">
        <w:rPr>
          <w:rFonts w:ascii="Times New Roman" w:eastAsia="Times New Roman" w:hAnsi="Times New Roman" w:cs="Times New Roman"/>
          <w:sz w:val="24"/>
          <w:szCs w:val="24"/>
          <w:lang w:eastAsia="lt-LT"/>
        </w:rPr>
        <w:t xml:space="preserve">pastovioji įkainio dalis </w:t>
      </w:r>
      <w:bookmarkEnd w:id="8"/>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9" w:name="_Hlk95458714"/>
      <w:r w:rsidRPr="004D0057">
        <w:rPr>
          <w:rFonts w:ascii="Times New Roman" w:eastAsia="Calibri" w:hAnsi="Times New Roman" w:cs="Times New Roman"/>
          <w:b/>
          <w:sz w:val="24"/>
          <w:szCs w:val="24"/>
        </w:rPr>
        <w:t>SUTARTINIŲ ĮSIPAREIGOJIMŲ VYKDYMO VIETA IR TERMINAI</w:t>
      </w:r>
    </w:p>
    <w:bookmarkEnd w:id="9"/>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3A81F948" w14:textId="77777777" w:rsidTr="00C66CAA">
        <w:trPr>
          <w:trHeight w:val="300"/>
        </w:trPr>
        <w:tc>
          <w:tcPr>
            <w:tcW w:w="528" w:type="pct"/>
            <w:tcBorders>
              <w:top w:val="single" w:sz="4" w:space="0" w:color="auto"/>
              <w:bottom w:val="single" w:sz="4" w:space="0" w:color="auto"/>
            </w:tcBorders>
            <w:noWrap/>
          </w:tcPr>
          <w:p w14:paraId="0CB146A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11</w:t>
            </w:r>
          </w:p>
        </w:tc>
        <w:tc>
          <w:tcPr>
            <w:tcW w:w="4472" w:type="pct"/>
            <w:tcBorders>
              <w:top w:val="nil"/>
              <w:left w:val="single" w:sz="4" w:space="0" w:color="auto"/>
              <w:bottom w:val="single" w:sz="4" w:space="0" w:color="auto"/>
              <w:right w:val="single" w:sz="4" w:space="0" w:color="auto"/>
            </w:tcBorders>
            <w:shd w:val="clear" w:color="auto" w:fill="auto"/>
            <w:noWrap/>
            <w:vAlign w:val="bottom"/>
          </w:tcPr>
          <w:p w14:paraId="07F0C353"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Gamyklų g. 12, 68108 Marijampolė</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5AD27813"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2CF5FF3"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11</w:t>
            </w:r>
          </w:p>
        </w:tc>
        <w:tc>
          <w:tcPr>
            <w:tcW w:w="6409" w:type="dxa"/>
            <w:tcBorders>
              <w:top w:val="nil"/>
              <w:left w:val="single" w:sz="4" w:space="0" w:color="auto"/>
              <w:bottom w:val="single" w:sz="4" w:space="0" w:color="auto"/>
              <w:right w:val="single" w:sz="4" w:space="0" w:color="auto"/>
            </w:tcBorders>
            <w:shd w:val="clear" w:color="auto" w:fill="auto"/>
            <w:noWrap/>
            <w:vAlign w:val="bottom"/>
          </w:tcPr>
          <w:p w14:paraId="78A0BE7F"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- 10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49B90A71"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2024-06-21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lastRenderedPageBreak/>
        <w:t>Techninės specifikacijos priedas Nr. 2</w:t>
      </w:r>
    </w:p>
    <w:p w14:paraId="6563ACD8" w14:textId="2451309E" w:rsidR="007B13D2" w:rsidRDefault="00C906F5" w:rsidP="007B13D2">
      <w:pPr>
        <w:rPr>
          <w:rFonts w:ascii="Times New Roman" w:eastAsia="Times New Roman" w:hAnsi="Times New Roman" w:cs="Times New Roman"/>
          <w:bCs/>
          <w:sz w:val="24"/>
          <w:szCs w:val="24"/>
          <w:lang w:eastAsia="ar-SA"/>
        </w:rPr>
      </w:pPr>
      <w:r w:rsidRPr="00C906F5">
        <w:rPr>
          <w:rFonts w:ascii="Times New Roman" w:eastAsia="Times New Roman" w:hAnsi="Times New Roman" w:cs="Times New Roman"/>
          <w:bCs/>
          <w:noProof/>
          <w:sz w:val="24"/>
          <w:szCs w:val="24"/>
          <w:lang w:eastAsia="ar-SA"/>
        </w:rPr>
        <w:drawing>
          <wp:inline distT="0" distB="0" distL="0" distR="0" wp14:anchorId="59C2E82D" wp14:editId="0F354473">
            <wp:extent cx="6120130" cy="2141220"/>
            <wp:effectExtent l="0" t="0" r="0" b="0"/>
            <wp:docPr id="180504088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040889" name=""/>
                    <pic:cNvPicPr/>
                  </pic:nvPicPr>
                  <pic:blipFill rotWithShape="1">
                    <a:blip r:embed="rId20"/>
                    <a:srcRect b="40477"/>
                    <a:stretch/>
                  </pic:blipFill>
                  <pic:spPr bwMode="auto">
                    <a:xfrm>
                      <a:off x="0" y="0"/>
                      <a:ext cx="6120130" cy="2141220"/>
                    </a:xfrm>
                    <a:prstGeom prst="rect">
                      <a:avLst/>
                    </a:prstGeom>
                    <a:ln>
                      <a:noFill/>
                    </a:ln>
                    <a:extLst>
                      <a:ext uri="{53640926-AAD7-44D8-BBD7-CCE9431645EC}">
                        <a14:shadowObscured xmlns:a14="http://schemas.microsoft.com/office/drawing/2010/main"/>
                      </a:ext>
                    </a:extLst>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F20ECD5" w14:textId="77777777" w:rsidR="00C906F5" w:rsidRPr="00C906F5" w:rsidRDefault="00C906F5" w:rsidP="00C906F5">
      <w:pPr>
        <w:rPr>
          <w:rFonts w:ascii="Times New Roman" w:eastAsia="Times New Roman" w:hAnsi="Times New Roman" w:cs="Times New Roman"/>
          <w:sz w:val="24"/>
          <w:szCs w:val="24"/>
          <w:lang w:eastAsia="ar-SA"/>
        </w:rPr>
      </w:pPr>
    </w:p>
    <w:p w14:paraId="6EFD3D6F" w14:textId="77777777" w:rsidR="00C906F5" w:rsidRPr="00C906F5" w:rsidRDefault="00C906F5" w:rsidP="00C906F5">
      <w:pPr>
        <w:rPr>
          <w:rFonts w:ascii="Times New Roman" w:eastAsia="Times New Roman" w:hAnsi="Times New Roman" w:cs="Times New Roman"/>
          <w:sz w:val="24"/>
          <w:szCs w:val="24"/>
          <w:lang w:eastAsia="ar-SA"/>
        </w:rPr>
      </w:pPr>
    </w:p>
    <w:p w14:paraId="7456BF42" w14:textId="77777777" w:rsidR="00C906F5" w:rsidRPr="00C906F5" w:rsidRDefault="00C906F5" w:rsidP="00C906F5">
      <w:pPr>
        <w:rPr>
          <w:rFonts w:ascii="Times New Roman" w:eastAsia="Times New Roman" w:hAnsi="Times New Roman" w:cs="Times New Roman"/>
          <w:sz w:val="24"/>
          <w:szCs w:val="24"/>
          <w:lang w:eastAsia="ar-SA"/>
        </w:rPr>
      </w:pPr>
    </w:p>
    <w:p w14:paraId="3BEB666D" w14:textId="77777777" w:rsidR="00C906F5" w:rsidRPr="00C906F5" w:rsidRDefault="00C906F5" w:rsidP="00C906F5">
      <w:pPr>
        <w:rPr>
          <w:rFonts w:ascii="Times New Roman" w:eastAsia="Times New Roman" w:hAnsi="Times New Roman" w:cs="Times New Roman"/>
          <w:sz w:val="24"/>
          <w:szCs w:val="24"/>
          <w:lang w:eastAsia="ar-SA"/>
        </w:rPr>
      </w:pPr>
    </w:p>
    <w:p w14:paraId="3AD85797" w14:textId="77777777" w:rsidR="00C906F5" w:rsidRPr="00C906F5" w:rsidRDefault="00C906F5" w:rsidP="00C906F5">
      <w:pPr>
        <w:rPr>
          <w:rFonts w:ascii="Times New Roman" w:eastAsia="Times New Roman" w:hAnsi="Times New Roman" w:cs="Times New Roman"/>
          <w:sz w:val="24"/>
          <w:szCs w:val="24"/>
          <w:lang w:eastAsia="ar-SA"/>
        </w:rPr>
      </w:pPr>
    </w:p>
    <w:p w14:paraId="1177713E" w14:textId="77777777" w:rsidR="00C906F5" w:rsidRPr="00C906F5" w:rsidRDefault="00C906F5" w:rsidP="00C906F5">
      <w:pPr>
        <w:rPr>
          <w:rFonts w:ascii="Times New Roman" w:eastAsia="Times New Roman" w:hAnsi="Times New Roman" w:cs="Times New Roman"/>
          <w:sz w:val="24"/>
          <w:szCs w:val="24"/>
          <w:lang w:eastAsia="ar-SA"/>
        </w:rPr>
      </w:pPr>
    </w:p>
    <w:p w14:paraId="6B8DDE2D" w14:textId="77777777" w:rsidR="00C906F5" w:rsidRPr="00C906F5" w:rsidRDefault="00C906F5" w:rsidP="00C906F5">
      <w:pPr>
        <w:rPr>
          <w:rFonts w:ascii="Times New Roman" w:eastAsia="Times New Roman" w:hAnsi="Times New Roman" w:cs="Times New Roman"/>
          <w:sz w:val="24"/>
          <w:szCs w:val="24"/>
          <w:lang w:eastAsia="ar-SA"/>
        </w:rPr>
      </w:pPr>
    </w:p>
    <w:p w14:paraId="2EA63F99" w14:textId="77777777" w:rsidR="00C906F5" w:rsidRPr="00C906F5" w:rsidRDefault="00C906F5" w:rsidP="00C906F5">
      <w:pPr>
        <w:rPr>
          <w:rFonts w:ascii="Times New Roman" w:eastAsia="Times New Roman" w:hAnsi="Times New Roman" w:cs="Times New Roman"/>
          <w:sz w:val="24"/>
          <w:szCs w:val="24"/>
          <w:lang w:eastAsia="ar-SA"/>
        </w:rPr>
      </w:pPr>
    </w:p>
    <w:p w14:paraId="21D983A1" w14:textId="77777777" w:rsidR="00C906F5" w:rsidRPr="00C906F5" w:rsidRDefault="00C906F5" w:rsidP="00C906F5">
      <w:pPr>
        <w:rPr>
          <w:rFonts w:ascii="Times New Roman" w:eastAsia="Times New Roman" w:hAnsi="Times New Roman" w:cs="Times New Roman"/>
          <w:sz w:val="24"/>
          <w:szCs w:val="24"/>
          <w:lang w:eastAsia="ar-SA"/>
        </w:rPr>
      </w:pPr>
    </w:p>
    <w:p w14:paraId="5657AC69" w14:textId="77777777" w:rsidR="00C906F5" w:rsidRPr="00C906F5" w:rsidRDefault="00C906F5" w:rsidP="00C906F5">
      <w:pPr>
        <w:rPr>
          <w:rFonts w:ascii="Times New Roman" w:eastAsia="Times New Roman" w:hAnsi="Times New Roman" w:cs="Times New Roman"/>
          <w:sz w:val="24"/>
          <w:szCs w:val="24"/>
          <w:lang w:eastAsia="ar-SA"/>
        </w:rPr>
      </w:pPr>
    </w:p>
    <w:p w14:paraId="0AB2EBAA" w14:textId="77777777" w:rsidR="00C906F5" w:rsidRDefault="00C906F5" w:rsidP="00C906F5">
      <w:pPr>
        <w:rPr>
          <w:rFonts w:ascii="Times New Roman" w:eastAsia="Times New Roman" w:hAnsi="Times New Roman" w:cs="Times New Roman"/>
          <w:sz w:val="24"/>
          <w:szCs w:val="24"/>
          <w:lang w:eastAsia="ar-SA"/>
        </w:rPr>
      </w:pPr>
    </w:p>
    <w:p w14:paraId="74A47696" w14:textId="64666162" w:rsidR="00C906F5" w:rsidRDefault="00C906F5" w:rsidP="00C906F5">
      <w:pPr>
        <w:tabs>
          <w:tab w:val="left" w:pos="8328"/>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586475D1" w14:textId="77777777" w:rsidR="00C906F5" w:rsidRDefault="00C906F5" w:rsidP="00C906F5">
      <w:pPr>
        <w:tabs>
          <w:tab w:val="left" w:pos="8328"/>
        </w:tabs>
        <w:rPr>
          <w:rFonts w:ascii="Times New Roman" w:eastAsia="Times New Roman" w:hAnsi="Times New Roman" w:cs="Times New Roman"/>
          <w:sz w:val="24"/>
          <w:szCs w:val="24"/>
          <w:lang w:eastAsia="ar-SA"/>
        </w:rPr>
      </w:pPr>
    </w:p>
    <w:p w14:paraId="69003D06" w14:textId="77777777" w:rsidR="00C906F5" w:rsidRDefault="00C906F5" w:rsidP="00C906F5">
      <w:pPr>
        <w:tabs>
          <w:tab w:val="left" w:pos="8328"/>
        </w:tabs>
        <w:rPr>
          <w:rFonts w:ascii="Times New Roman" w:eastAsia="Times New Roman" w:hAnsi="Times New Roman" w:cs="Times New Roman"/>
          <w:sz w:val="24"/>
          <w:szCs w:val="24"/>
          <w:lang w:eastAsia="ar-SA"/>
        </w:rPr>
      </w:pPr>
    </w:p>
    <w:p w14:paraId="1C29A674" w14:textId="77777777" w:rsidR="00C906F5" w:rsidRDefault="00C906F5" w:rsidP="00C906F5">
      <w:pPr>
        <w:tabs>
          <w:tab w:val="left" w:pos="8328"/>
        </w:tabs>
        <w:rPr>
          <w:rFonts w:ascii="Times New Roman" w:eastAsia="Times New Roman" w:hAnsi="Times New Roman" w:cs="Times New Roman"/>
          <w:sz w:val="24"/>
          <w:szCs w:val="24"/>
          <w:lang w:eastAsia="ar-SA"/>
        </w:rPr>
      </w:pPr>
    </w:p>
    <w:p w14:paraId="68B5AC6B" w14:textId="77777777" w:rsidR="00C61492" w:rsidRDefault="00C61492" w:rsidP="00C906F5">
      <w:pPr>
        <w:tabs>
          <w:tab w:val="left" w:pos="8328"/>
        </w:tabs>
        <w:rPr>
          <w:rFonts w:ascii="Times New Roman" w:eastAsia="Times New Roman" w:hAnsi="Times New Roman" w:cs="Times New Roman"/>
          <w:sz w:val="24"/>
          <w:szCs w:val="24"/>
          <w:lang w:eastAsia="ar-SA"/>
        </w:rPr>
      </w:pPr>
    </w:p>
    <w:p w14:paraId="6BB7DC6C" w14:textId="77777777" w:rsidR="00C61492" w:rsidRDefault="00C61492" w:rsidP="00C906F5">
      <w:pPr>
        <w:tabs>
          <w:tab w:val="left" w:pos="8328"/>
        </w:tabs>
        <w:rPr>
          <w:rFonts w:ascii="Times New Roman" w:eastAsia="Times New Roman" w:hAnsi="Times New Roman" w:cs="Times New Roman"/>
          <w:sz w:val="24"/>
          <w:szCs w:val="24"/>
          <w:lang w:eastAsia="ar-SA"/>
        </w:rPr>
      </w:pPr>
    </w:p>
    <w:p w14:paraId="3A4C198B" w14:textId="77777777" w:rsidR="00C61492" w:rsidRDefault="00C61492" w:rsidP="00C906F5">
      <w:pPr>
        <w:tabs>
          <w:tab w:val="left" w:pos="8328"/>
        </w:tabs>
        <w:rPr>
          <w:rFonts w:ascii="Times New Roman" w:eastAsia="Times New Roman" w:hAnsi="Times New Roman" w:cs="Times New Roman"/>
          <w:sz w:val="24"/>
          <w:szCs w:val="24"/>
          <w:lang w:eastAsia="ar-SA"/>
        </w:rPr>
      </w:pPr>
    </w:p>
    <w:p w14:paraId="121F2341" w14:textId="77777777" w:rsidR="00C61492" w:rsidRDefault="00C61492" w:rsidP="00C906F5">
      <w:pPr>
        <w:tabs>
          <w:tab w:val="left" w:pos="8328"/>
        </w:tabs>
        <w:rPr>
          <w:rFonts w:ascii="Times New Roman" w:eastAsia="Times New Roman" w:hAnsi="Times New Roman" w:cs="Times New Roman"/>
          <w:sz w:val="24"/>
          <w:szCs w:val="24"/>
          <w:lang w:eastAsia="ar-SA"/>
        </w:rPr>
      </w:pPr>
    </w:p>
    <w:p w14:paraId="6AB5CCBF" w14:textId="56899753" w:rsidR="00C906F5" w:rsidRDefault="00C906F5" w:rsidP="00C906F5">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7792C34" w14:textId="77777777" w:rsidR="00C906F5" w:rsidRDefault="00C906F5" w:rsidP="00C906F5">
      <w:pPr>
        <w:tabs>
          <w:tab w:val="left" w:pos="8328"/>
        </w:tabs>
        <w:rPr>
          <w:rFonts w:ascii="Times New Roman" w:eastAsia="Times New Roman" w:hAnsi="Times New Roman" w:cs="Times New Roman"/>
          <w:sz w:val="24"/>
          <w:szCs w:val="24"/>
          <w:lang w:eastAsia="ar-SA"/>
        </w:rPr>
      </w:pPr>
    </w:p>
    <w:p w14:paraId="264889D8" w14:textId="0E2974F9" w:rsidR="00C906F5" w:rsidRDefault="00C906F5" w:rsidP="00C906F5">
      <w:pPr>
        <w:tabs>
          <w:tab w:val="left" w:pos="8328"/>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0BCB56EC" wp14:editId="1E90DF2F">
            <wp:extent cx="5621020" cy="1958340"/>
            <wp:effectExtent l="0" t="0" r="0" b="381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72214"/>
                    <a:stretch/>
                  </pic:blipFill>
                  <pic:spPr bwMode="auto">
                    <a:xfrm>
                      <a:off x="0" y="0"/>
                      <a:ext cx="5621020" cy="1958340"/>
                    </a:xfrm>
                    <a:prstGeom prst="rect">
                      <a:avLst/>
                    </a:prstGeom>
                    <a:noFill/>
                    <a:ln>
                      <a:noFill/>
                    </a:ln>
                    <a:extLst>
                      <a:ext uri="{53640926-AAD7-44D8-BBD7-CCE9431645EC}">
                        <a14:shadowObscured xmlns:a14="http://schemas.microsoft.com/office/drawing/2010/main"/>
                      </a:ext>
                    </a:extLst>
                  </pic:spPr>
                </pic:pic>
              </a:graphicData>
            </a:graphic>
          </wp:inline>
        </w:drawing>
      </w:r>
    </w:p>
    <w:p w14:paraId="0A6EEE4C" w14:textId="080EF26A" w:rsidR="00C906F5" w:rsidRDefault="00C906F5" w:rsidP="00C906F5">
      <w:pPr>
        <w:tabs>
          <w:tab w:val="left" w:pos="8328"/>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40768DEC" wp14:editId="75585A25">
            <wp:extent cx="5914659" cy="5288280"/>
            <wp:effectExtent l="0" t="0" r="0" b="762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917182" cy="5290536"/>
                    </a:xfrm>
                    <a:prstGeom prst="rect">
                      <a:avLst/>
                    </a:prstGeom>
                  </pic:spPr>
                </pic:pic>
              </a:graphicData>
            </a:graphic>
          </wp:inline>
        </w:drawing>
      </w:r>
    </w:p>
    <w:p w14:paraId="67861228" w14:textId="403C43E1" w:rsidR="00C906F5" w:rsidRDefault="00C906F5" w:rsidP="00C906F5">
      <w:pPr>
        <w:tabs>
          <w:tab w:val="left" w:pos="8328"/>
        </w:tabs>
        <w:rPr>
          <w:rFonts w:ascii="Times New Roman" w:eastAsia="Times New Roman" w:hAnsi="Times New Roman" w:cs="Times New Roman"/>
          <w:sz w:val="24"/>
          <w:szCs w:val="24"/>
          <w:lang w:eastAsia="ar-SA"/>
        </w:rPr>
      </w:pPr>
      <w:r w:rsidRPr="00C906F5">
        <w:rPr>
          <w:rFonts w:ascii="Times New Roman" w:eastAsia="Times New Roman" w:hAnsi="Times New Roman" w:cs="Times New Roman"/>
          <w:noProof/>
          <w:sz w:val="24"/>
          <w:szCs w:val="24"/>
          <w:lang w:eastAsia="ar-SA"/>
        </w:rPr>
        <w:lastRenderedPageBreak/>
        <w:drawing>
          <wp:inline distT="0" distB="0" distL="0" distR="0" wp14:anchorId="6304DA44" wp14:editId="4C364023">
            <wp:extent cx="5486400" cy="4086225"/>
            <wp:effectExtent l="0" t="0" r="0" b="9525"/>
            <wp:docPr id="119543821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438213" name=""/>
                    <pic:cNvPicPr/>
                  </pic:nvPicPr>
                  <pic:blipFill>
                    <a:blip r:embed="rId23"/>
                    <a:stretch>
                      <a:fillRect/>
                    </a:stretch>
                  </pic:blipFill>
                  <pic:spPr>
                    <a:xfrm>
                      <a:off x="0" y="0"/>
                      <a:ext cx="5486400" cy="4086225"/>
                    </a:xfrm>
                    <a:prstGeom prst="rect">
                      <a:avLst/>
                    </a:prstGeom>
                  </pic:spPr>
                </pic:pic>
              </a:graphicData>
            </a:graphic>
          </wp:inline>
        </w:drawing>
      </w:r>
    </w:p>
    <w:p w14:paraId="31A89378" w14:textId="00101D61" w:rsidR="00C906F5" w:rsidRDefault="00C906F5" w:rsidP="00C906F5">
      <w:pPr>
        <w:tabs>
          <w:tab w:val="left" w:pos="8328"/>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494F97C6" wp14:editId="4C269ADE">
            <wp:extent cx="5450205" cy="372110"/>
            <wp:effectExtent l="0" t="0" r="0" b="8890"/>
            <wp:docPr id="196210980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0205" cy="372110"/>
                    </a:xfrm>
                    <a:prstGeom prst="rect">
                      <a:avLst/>
                    </a:prstGeom>
                    <a:noFill/>
                  </pic:spPr>
                </pic:pic>
              </a:graphicData>
            </a:graphic>
          </wp:inline>
        </w:drawing>
      </w:r>
    </w:p>
    <w:p w14:paraId="0DAC2694" w14:textId="7B1E328E" w:rsidR="00C906F5" w:rsidRDefault="00C906F5" w:rsidP="00C906F5">
      <w:pPr>
        <w:tabs>
          <w:tab w:val="left" w:pos="8328"/>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50865F82" wp14:editId="4E0ACF39">
            <wp:extent cx="5486400" cy="1352550"/>
            <wp:effectExtent l="0" t="0" r="0" b="0"/>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5"/>
                    <a:stretch>
                      <a:fillRect/>
                    </a:stretch>
                  </pic:blipFill>
                  <pic:spPr>
                    <a:xfrm>
                      <a:off x="0" y="0"/>
                      <a:ext cx="5486400" cy="1352550"/>
                    </a:xfrm>
                    <a:prstGeom prst="rect">
                      <a:avLst/>
                    </a:prstGeom>
                  </pic:spPr>
                </pic:pic>
              </a:graphicData>
            </a:graphic>
          </wp:inline>
        </w:drawing>
      </w:r>
    </w:p>
    <w:p w14:paraId="75D55B52" w14:textId="02435463" w:rsidR="00C906F5" w:rsidRDefault="00C906F5" w:rsidP="00C906F5">
      <w:pPr>
        <w:tabs>
          <w:tab w:val="left" w:pos="8328"/>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6C090259" wp14:editId="30AC0CDE">
            <wp:extent cx="5486400" cy="4404360"/>
            <wp:effectExtent l="0" t="0" r="0" b="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6"/>
                    <a:srcRect b="44020"/>
                    <a:stretch/>
                  </pic:blipFill>
                  <pic:spPr bwMode="auto">
                    <a:xfrm>
                      <a:off x="0" y="0"/>
                      <a:ext cx="5486400" cy="4404360"/>
                    </a:xfrm>
                    <a:prstGeom prst="rect">
                      <a:avLst/>
                    </a:prstGeom>
                    <a:ln>
                      <a:noFill/>
                    </a:ln>
                    <a:extLst>
                      <a:ext uri="{53640926-AAD7-44D8-BBD7-CCE9431645EC}">
                        <a14:shadowObscured xmlns:a14="http://schemas.microsoft.com/office/drawing/2010/main"/>
                      </a:ext>
                    </a:extLst>
                  </pic:spPr>
                </pic:pic>
              </a:graphicData>
            </a:graphic>
          </wp:inline>
        </w:drawing>
      </w:r>
    </w:p>
    <w:p w14:paraId="15A7E118" w14:textId="733C48A8" w:rsidR="00C906F5" w:rsidRDefault="00C906F5" w:rsidP="00C906F5">
      <w:pPr>
        <w:tabs>
          <w:tab w:val="left" w:pos="8328"/>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drawing>
          <wp:inline distT="0" distB="0" distL="0" distR="0" wp14:anchorId="6ABC469F" wp14:editId="53EE29B0">
            <wp:extent cx="5534025" cy="3419475"/>
            <wp:effectExtent l="0" t="0" r="9525" b="9525"/>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7"/>
                    <a:stretch>
                      <a:fillRect/>
                    </a:stretch>
                  </pic:blipFill>
                  <pic:spPr>
                    <a:xfrm>
                      <a:off x="0" y="0"/>
                      <a:ext cx="5534025" cy="3419475"/>
                    </a:xfrm>
                    <a:prstGeom prst="rect">
                      <a:avLst/>
                    </a:prstGeom>
                  </pic:spPr>
                </pic:pic>
              </a:graphicData>
            </a:graphic>
          </wp:inline>
        </w:drawing>
      </w:r>
    </w:p>
    <w:p w14:paraId="43231A06" w14:textId="34AA2954" w:rsidR="00C906F5" w:rsidRPr="00C906F5" w:rsidRDefault="00C906F5" w:rsidP="00C906F5">
      <w:pPr>
        <w:tabs>
          <w:tab w:val="left" w:pos="8328"/>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7F004A7D" wp14:editId="57707729">
            <wp:extent cx="5467350" cy="4259580"/>
            <wp:effectExtent l="0" t="0" r="0" b="762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8"/>
                    <a:srcRect b="28903"/>
                    <a:stretch/>
                  </pic:blipFill>
                  <pic:spPr bwMode="auto">
                    <a:xfrm>
                      <a:off x="0" y="0"/>
                      <a:ext cx="5467350" cy="4259580"/>
                    </a:xfrm>
                    <a:prstGeom prst="rect">
                      <a:avLst/>
                    </a:prstGeom>
                    <a:ln>
                      <a:noFill/>
                    </a:ln>
                    <a:extLst>
                      <a:ext uri="{53640926-AAD7-44D8-BBD7-CCE9431645EC}">
                        <a14:shadowObscured xmlns:a14="http://schemas.microsoft.com/office/drawing/2010/main"/>
                      </a:ext>
                    </a:extLst>
                  </pic:spPr>
                </pic:pic>
              </a:graphicData>
            </a:graphic>
          </wp:inline>
        </w:drawing>
      </w:r>
    </w:p>
    <w:sectPr w:rsidR="00C906F5" w:rsidRPr="00C906F5"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A6E113" w14:textId="77777777" w:rsidR="00B270B5" w:rsidRDefault="00B270B5" w:rsidP="00313D44">
      <w:pPr>
        <w:spacing w:after="0" w:line="240" w:lineRule="auto"/>
      </w:pPr>
      <w:r>
        <w:separator/>
      </w:r>
    </w:p>
  </w:endnote>
  <w:endnote w:type="continuationSeparator" w:id="0">
    <w:p w14:paraId="65B19A97" w14:textId="77777777" w:rsidR="00B270B5" w:rsidRDefault="00B270B5" w:rsidP="00313D44">
      <w:pPr>
        <w:spacing w:after="0" w:line="240" w:lineRule="auto"/>
      </w:pPr>
      <w:r>
        <w:continuationSeparator/>
      </w:r>
    </w:p>
  </w:endnote>
  <w:endnote w:type="continuationNotice" w:id="1">
    <w:p w14:paraId="1AA65F2E" w14:textId="77777777" w:rsidR="00B270B5" w:rsidRDefault="00B270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66FECE" w14:textId="77777777" w:rsidR="00B270B5" w:rsidRDefault="00B270B5" w:rsidP="00313D44">
      <w:pPr>
        <w:spacing w:after="0" w:line="240" w:lineRule="auto"/>
      </w:pPr>
      <w:r>
        <w:separator/>
      </w:r>
    </w:p>
  </w:footnote>
  <w:footnote w:type="continuationSeparator" w:id="0">
    <w:p w14:paraId="6F7DCC6C" w14:textId="77777777" w:rsidR="00B270B5" w:rsidRDefault="00B270B5" w:rsidP="00313D44">
      <w:pPr>
        <w:spacing w:after="0" w:line="240" w:lineRule="auto"/>
      </w:pPr>
      <w:r>
        <w:continuationSeparator/>
      </w:r>
    </w:p>
  </w:footnote>
  <w:footnote w:type="continuationNotice" w:id="1">
    <w:p w14:paraId="656F2C50" w14:textId="77777777" w:rsidR="00B270B5" w:rsidRDefault="00B270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3613"/>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722"/>
    <w:rsid w:val="00114D50"/>
    <w:rsid w:val="00115060"/>
    <w:rsid w:val="0011550D"/>
    <w:rsid w:val="00116696"/>
    <w:rsid w:val="00116701"/>
    <w:rsid w:val="00116AEB"/>
    <w:rsid w:val="00116C71"/>
    <w:rsid w:val="001200E1"/>
    <w:rsid w:val="001204E1"/>
    <w:rsid w:val="00120500"/>
    <w:rsid w:val="00120D10"/>
    <w:rsid w:val="00120D9A"/>
    <w:rsid w:val="0012184E"/>
    <w:rsid w:val="00121939"/>
    <w:rsid w:val="00121B0D"/>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0B5"/>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15C"/>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1492"/>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06F5"/>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D258E"/>
    <w:rsid w:val="00102490"/>
    <w:rsid w:val="001517C5"/>
    <w:rsid w:val="001B6FD3"/>
    <w:rsid w:val="0035791C"/>
    <w:rsid w:val="003B1514"/>
    <w:rsid w:val="00411490"/>
    <w:rsid w:val="004176AF"/>
    <w:rsid w:val="00442F5E"/>
    <w:rsid w:val="005800B9"/>
    <w:rsid w:val="00594CDC"/>
    <w:rsid w:val="005D43AB"/>
    <w:rsid w:val="006A3382"/>
    <w:rsid w:val="006A36A1"/>
    <w:rsid w:val="00787598"/>
    <w:rsid w:val="007E4825"/>
    <w:rsid w:val="00A306C0"/>
    <w:rsid w:val="00A358BF"/>
    <w:rsid w:val="00A63A73"/>
    <w:rsid w:val="00A77074"/>
    <w:rsid w:val="00A86FD0"/>
    <w:rsid w:val="00AA2A83"/>
    <w:rsid w:val="00AD60E3"/>
    <w:rsid w:val="00B321D4"/>
    <w:rsid w:val="00B63690"/>
    <w:rsid w:val="00C2315C"/>
    <w:rsid w:val="00CC4FBE"/>
    <w:rsid w:val="00D325DB"/>
    <w:rsid w:val="00EB2191"/>
    <w:rsid w:val="00EB49ED"/>
    <w:rsid w:val="00ED48C9"/>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2.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3.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4.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7659</Words>
  <Characters>4366</Characters>
  <Application>Microsoft Office Word</Application>
  <DocSecurity>0</DocSecurity>
  <Lines>36</Lines>
  <Paragraphs>24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12001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2024-08-09T07:35:00Z</dcterms:created>
  <dcterms:modified xsi:type="dcterms:W3CDTF">2024-09-10T09:23:00Z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